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74" w:rsidRDefault="001E076A" w:rsidP="001E076A">
      <w:pPr>
        <w:spacing w:line="240" w:lineRule="auto"/>
        <w:rPr>
          <w:rFonts w:ascii="Verdana" w:hAnsi="Verdana"/>
          <w:b/>
          <w:color w:val="365F91" w:themeColor="accent1" w:themeShade="BF"/>
          <w:sz w:val="28"/>
          <w:szCs w:val="24"/>
          <w:u w:val="single"/>
        </w:rPr>
      </w:pPr>
      <w:r w:rsidRPr="001E076A">
        <w:rPr>
          <w:rFonts w:ascii="Verdana" w:hAnsi="Verdana"/>
          <w:b/>
          <w:color w:val="365F91" w:themeColor="accent1" w:themeShade="BF"/>
          <w:sz w:val="28"/>
          <w:szCs w:val="24"/>
          <w:u w:val="single"/>
        </w:rPr>
        <w:t>L</w:t>
      </w:r>
      <w:r w:rsidR="00046474" w:rsidRPr="001E076A">
        <w:rPr>
          <w:rFonts w:ascii="Verdana" w:hAnsi="Verdana"/>
          <w:b/>
          <w:color w:val="365F91" w:themeColor="accent1" w:themeShade="BF"/>
          <w:sz w:val="28"/>
          <w:szCs w:val="24"/>
          <w:u w:val="single"/>
        </w:rPr>
        <w:t>A BERREA</w:t>
      </w:r>
    </w:p>
    <w:p w:rsidR="009E1696" w:rsidRPr="001E076A" w:rsidRDefault="009E1696" w:rsidP="001E076A">
      <w:pPr>
        <w:spacing w:line="240" w:lineRule="auto"/>
        <w:rPr>
          <w:rFonts w:ascii="Verdana" w:hAnsi="Verdana"/>
          <w:b/>
          <w:color w:val="365F91" w:themeColor="accent1" w:themeShade="BF"/>
          <w:sz w:val="28"/>
          <w:szCs w:val="24"/>
          <w:u w:val="single"/>
        </w:rPr>
      </w:pPr>
      <w:bookmarkStart w:id="0" w:name="_GoBack"/>
      <w:bookmarkEnd w:id="0"/>
    </w:p>
    <w:p w:rsidR="00793936" w:rsidRPr="001E076A" w:rsidRDefault="009E1696" w:rsidP="001E076A">
      <w:pPr>
        <w:pStyle w:val="normal0"/>
        <w:shd w:val="clear" w:color="auto" w:fill="FFFFFF"/>
        <w:spacing w:before="240" w:beforeAutospacing="0" w:after="240" w:afterAutospacing="0"/>
        <w:jc w:val="both"/>
        <w:rPr>
          <w:rFonts w:ascii="Verdana" w:hAnsi="Verdana"/>
          <w:color w:val="365F91" w:themeColor="accent1" w:themeShade="BF"/>
        </w:rPr>
      </w:pPr>
      <w:r>
        <w:rPr>
          <w:rFonts w:ascii="Arial" w:hAnsi="Arial" w:cs="Arial"/>
          <w:noProof/>
          <w:color w:val="707070"/>
          <w:sz w:val="21"/>
          <w:szCs w:val="21"/>
        </w:rPr>
        <w:drawing>
          <wp:anchor distT="0" distB="0" distL="114300" distR="114300" simplePos="0" relativeHeight="251659264" behindDoc="1" locked="0" layoutInCell="1" allowOverlap="1" wp14:anchorId="41754478" wp14:editId="4AD078B9">
            <wp:simplePos x="0" y="0"/>
            <wp:positionH relativeFrom="column">
              <wp:posOffset>2259965</wp:posOffset>
            </wp:positionH>
            <wp:positionV relativeFrom="paragraph">
              <wp:posOffset>57785</wp:posOffset>
            </wp:positionV>
            <wp:extent cx="3060065" cy="2164715"/>
            <wp:effectExtent l="0" t="0" r="6985" b="6985"/>
            <wp:wrapThrough wrapText="bothSides">
              <wp:wrapPolygon edited="0">
                <wp:start x="0" y="0"/>
                <wp:lineTo x="0" y="21480"/>
                <wp:lineTo x="21515" y="21480"/>
                <wp:lineTo x="21515" y="0"/>
                <wp:lineTo x="0" y="0"/>
              </wp:wrapPolygon>
            </wp:wrapThrough>
            <wp:docPr id="1" name="Imagen 1" descr="C:\Users\Usuario\Desktop\N  A  T  U  R  S\02-Fotos promocionales NATURS\Otras fotos para promociones varias\10592837_1468081816775196_80086833695873890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  A  T  U  R  S\02-Fotos promocionales NATURS\Otras fotos para promociones varias\10592837_1468081816775196_8008683369587389054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0065"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8B3" w:rsidRPr="001E076A">
        <w:rPr>
          <w:rFonts w:ascii="Verdana" w:hAnsi="Verdana"/>
          <w:color w:val="365F91" w:themeColor="accent1" w:themeShade="BF"/>
        </w:rPr>
        <w:t>Los ciervos machos adultos presentan</w:t>
      </w:r>
      <w:r w:rsidR="001E076A">
        <w:rPr>
          <w:rFonts w:ascii="Verdana" w:hAnsi="Verdana"/>
          <w:color w:val="365F91" w:themeColor="accent1" w:themeShade="BF"/>
        </w:rPr>
        <w:t>,</w:t>
      </w:r>
      <w:r w:rsidR="000C38B3" w:rsidRPr="001E076A">
        <w:rPr>
          <w:rFonts w:ascii="Verdana" w:hAnsi="Verdana"/>
          <w:color w:val="365F91" w:themeColor="accent1" w:themeShade="BF"/>
        </w:rPr>
        <w:t xml:space="preserve"> a finales de verano</w:t>
      </w:r>
      <w:r w:rsidR="001E076A">
        <w:rPr>
          <w:rFonts w:ascii="Verdana" w:hAnsi="Verdana"/>
          <w:color w:val="365F91" w:themeColor="accent1" w:themeShade="BF"/>
        </w:rPr>
        <w:t>,</w:t>
      </w:r>
      <w:r w:rsidR="000C38B3" w:rsidRPr="001E076A">
        <w:rPr>
          <w:rFonts w:ascii="Verdana" w:hAnsi="Verdana"/>
          <w:color w:val="365F91" w:themeColor="accent1" w:themeShade="BF"/>
        </w:rPr>
        <w:t xml:space="preserve"> su máximo esplendor. Están fuertes  y sus cuernas, que han estado creciendo desde la primavera, presentan  su tamaño definitivo y el color marrón característico. Las ciervas por su parte están preparadas para concebir. </w:t>
      </w:r>
    </w:p>
    <w:p w:rsidR="009E1696" w:rsidRDefault="009E1696" w:rsidP="001E076A">
      <w:pPr>
        <w:spacing w:line="240" w:lineRule="auto"/>
        <w:jc w:val="both"/>
        <w:rPr>
          <w:rFonts w:ascii="Verdana" w:hAnsi="Verdana"/>
          <w:color w:val="365F91" w:themeColor="accent1" w:themeShade="BF"/>
          <w:sz w:val="24"/>
          <w:szCs w:val="24"/>
        </w:rPr>
      </w:pPr>
    </w:p>
    <w:p w:rsidR="00793936" w:rsidRPr="001E076A" w:rsidRDefault="000C38B3" w:rsidP="001E076A">
      <w:pPr>
        <w:spacing w:line="240" w:lineRule="auto"/>
        <w:jc w:val="both"/>
        <w:rPr>
          <w:rFonts w:ascii="Verdana" w:hAnsi="Verdana"/>
          <w:color w:val="365F91" w:themeColor="accent1" w:themeShade="BF"/>
          <w:sz w:val="24"/>
          <w:szCs w:val="24"/>
        </w:rPr>
      </w:pPr>
      <w:r w:rsidRPr="001E076A">
        <w:rPr>
          <w:rFonts w:ascii="Verdana" w:hAnsi="Verdana"/>
          <w:color w:val="365F91" w:themeColor="accent1" w:themeShade="BF"/>
          <w:sz w:val="24"/>
          <w:szCs w:val="24"/>
        </w:rPr>
        <w:t>La berrea e</w:t>
      </w:r>
      <w:r w:rsidR="00793936" w:rsidRPr="001E076A">
        <w:rPr>
          <w:rFonts w:ascii="Verdana" w:hAnsi="Verdana"/>
          <w:color w:val="365F91" w:themeColor="accent1" w:themeShade="BF"/>
          <w:sz w:val="24"/>
          <w:szCs w:val="24"/>
        </w:rPr>
        <w:t xml:space="preserve">s un sonido gutural emitido por </w:t>
      </w:r>
      <w:r w:rsidRPr="001E076A">
        <w:rPr>
          <w:rFonts w:ascii="Verdana" w:hAnsi="Verdana"/>
          <w:color w:val="365F91" w:themeColor="accent1" w:themeShade="BF"/>
          <w:sz w:val="24"/>
          <w:szCs w:val="24"/>
        </w:rPr>
        <w:t>estos machos adultos, también llamados</w:t>
      </w:r>
      <w:r w:rsidR="00793936" w:rsidRPr="001E076A">
        <w:rPr>
          <w:rFonts w:ascii="Verdana" w:hAnsi="Verdana"/>
          <w:color w:val="365F91" w:themeColor="accent1" w:themeShade="BF"/>
          <w:sz w:val="24"/>
          <w:szCs w:val="24"/>
        </w:rPr>
        <w:t xml:space="preserve"> venados.</w:t>
      </w:r>
      <w:r w:rsidR="001E076A">
        <w:rPr>
          <w:rFonts w:ascii="Verdana" w:hAnsi="Verdana"/>
          <w:color w:val="365F91" w:themeColor="accent1" w:themeShade="BF"/>
          <w:sz w:val="24"/>
          <w:szCs w:val="24"/>
        </w:rPr>
        <w:t xml:space="preserve"> </w:t>
      </w:r>
      <w:r w:rsidR="00793936" w:rsidRPr="001E076A">
        <w:rPr>
          <w:rFonts w:ascii="Verdana" w:hAnsi="Verdana"/>
          <w:color w:val="365F91" w:themeColor="accent1" w:themeShade="BF"/>
          <w:sz w:val="24"/>
          <w:szCs w:val="24"/>
        </w:rPr>
        <w:t>Comienza a mediados o finales de septiembre, aunque esta fecha puede alterarse en función de distintas condiciones meteorológicas. En tierras de berrea, los viejos del lugar dicen que la berrea empieza cuando los venados se mojan la espalda, haciendo referencia a las primeras lluvias otoñales.</w:t>
      </w:r>
    </w:p>
    <w:p w:rsidR="00793936" w:rsidRPr="001E076A" w:rsidRDefault="00793936" w:rsidP="001E076A">
      <w:pPr>
        <w:spacing w:line="240" w:lineRule="auto"/>
        <w:jc w:val="both"/>
        <w:rPr>
          <w:rFonts w:ascii="Verdana" w:hAnsi="Verdana" w:cs="Arial"/>
          <w:color w:val="365F91" w:themeColor="accent1" w:themeShade="BF"/>
          <w:sz w:val="24"/>
          <w:szCs w:val="24"/>
        </w:rPr>
      </w:pPr>
      <w:r w:rsidRPr="001E076A">
        <w:rPr>
          <w:rFonts w:ascii="Verdana" w:hAnsi="Verdana"/>
          <w:color w:val="365F91" w:themeColor="accent1" w:themeShade="BF"/>
          <w:sz w:val="24"/>
          <w:szCs w:val="24"/>
        </w:rPr>
        <w:t xml:space="preserve">Los machos se encuentran en su máximo esplendor e intentan adueñarse de un determinado territorio, </w:t>
      </w:r>
      <w:r w:rsidRPr="001E076A">
        <w:rPr>
          <w:rFonts w:ascii="Verdana" w:hAnsi="Verdana" w:cs="Arial"/>
          <w:color w:val="365F91" w:themeColor="accent1" w:themeShade="BF"/>
          <w:sz w:val="24"/>
          <w:szCs w:val="24"/>
        </w:rPr>
        <w:t>Las demostraciones de poder incluyen los berreos y luchas rituales, en las que utilizan su</w:t>
      </w:r>
      <w:r w:rsidRPr="001E076A">
        <w:rPr>
          <w:rFonts w:ascii="Verdana" w:hAnsi="Verdana" w:cs="Arial"/>
          <w:color w:val="365F91" w:themeColor="accent1" w:themeShade="BF"/>
          <w:sz w:val="24"/>
          <w:szCs w:val="24"/>
        </w:rPr>
        <w:t xml:space="preserve"> cornamenta, aunque </w:t>
      </w:r>
      <w:r w:rsidR="001E076A">
        <w:rPr>
          <w:rFonts w:ascii="Verdana" w:hAnsi="Verdana" w:cs="Arial"/>
          <w:color w:val="365F91" w:themeColor="accent1" w:themeShade="BF"/>
          <w:sz w:val="24"/>
          <w:szCs w:val="24"/>
        </w:rPr>
        <w:t>esas</w:t>
      </w:r>
      <w:r w:rsidRPr="001E076A">
        <w:rPr>
          <w:rFonts w:ascii="Verdana" w:hAnsi="Verdana" w:cs="Arial"/>
          <w:color w:val="365F91" w:themeColor="accent1" w:themeShade="BF"/>
          <w:sz w:val="24"/>
          <w:szCs w:val="24"/>
        </w:rPr>
        <w:t xml:space="preserve"> luchas son normalmente incruentas.</w:t>
      </w:r>
    </w:p>
    <w:p w:rsidR="000C38B3" w:rsidRPr="001E076A" w:rsidRDefault="00793936" w:rsidP="001E076A">
      <w:pPr>
        <w:shd w:val="clear" w:color="auto" w:fill="FFFFFF"/>
        <w:spacing w:before="90" w:after="150" w:line="240" w:lineRule="auto"/>
        <w:jc w:val="both"/>
        <w:outlineLvl w:val="1"/>
        <w:rPr>
          <w:rFonts w:ascii="Verdana" w:eastAsia="Times New Roman" w:hAnsi="Verdana" w:cs="Times New Roman"/>
          <w:iCs/>
          <w:color w:val="365F91" w:themeColor="accent1" w:themeShade="BF"/>
          <w:sz w:val="24"/>
          <w:szCs w:val="24"/>
          <w:lang w:eastAsia="es-ES"/>
        </w:rPr>
      </w:pPr>
      <w:r w:rsidRPr="001E076A">
        <w:rPr>
          <w:rFonts w:ascii="Verdana" w:eastAsia="Times New Roman" w:hAnsi="Verdana" w:cs="Times New Roman"/>
          <w:iCs/>
          <w:color w:val="365F91" w:themeColor="accent1" w:themeShade="BF"/>
          <w:sz w:val="24"/>
          <w:szCs w:val="24"/>
          <w:lang w:eastAsia="es-ES"/>
        </w:rPr>
        <w:t xml:space="preserve">Con esos </w:t>
      </w:r>
      <w:r w:rsidRPr="00046474">
        <w:rPr>
          <w:rFonts w:ascii="Verdana" w:eastAsia="Times New Roman" w:hAnsi="Verdana" w:cs="Times New Roman"/>
          <w:iCs/>
          <w:color w:val="365F91" w:themeColor="accent1" w:themeShade="BF"/>
          <w:sz w:val="24"/>
          <w:szCs w:val="24"/>
          <w:lang w:eastAsia="es-ES"/>
        </w:rPr>
        <w:t xml:space="preserve">sonidos guturales característicos, conocidos como la berrea, </w:t>
      </w:r>
      <w:r w:rsidRPr="001E076A">
        <w:rPr>
          <w:rFonts w:ascii="Verdana" w:eastAsia="Times New Roman" w:hAnsi="Verdana" w:cs="Times New Roman"/>
          <w:iCs/>
          <w:color w:val="365F91" w:themeColor="accent1" w:themeShade="BF"/>
          <w:sz w:val="24"/>
          <w:szCs w:val="24"/>
          <w:lang w:eastAsia="es-ES"/>
        </w:rPr>
        <w:t xml:space="preserve">los machos atraen </w:t>
      </w:r>
      <w:r w:rsidRPr="00046474">
        <w:rPr>
          <w:rFonts w:ascii="Verdana" w:eastAsia="Times New Roman" w:hAnsi="Verdana" w:cs="Times New Roman"/>
          <w:iCs/>
          <w:color w:val="365F91" w:themeColor="accent1" w:themeShade="BF"/>
          <w:sz w:val="24"/>
          <w:szCs w:val="24"/>
          <w:lang w:eastAsia="es-ES"/>
        </w:rPr>
        <w:t>a las hembras y dem</w:t>
      </w:r>
      <w:r w:rsidRPr="001E076A">
        <w:rPr>
          <w:rFonts w:ascii="Verdana" w:eastAsia="Times New Roman" w:hAnsi="Verdana" w:cs="Times New Roman"/>
          <w:iCs/>
          <w:color w:val="365F91" w:themeColor="accent1" w:themeShade="BF"/>
          <w:sz w:val="24"/>
          <w:szCs w:val="24"/>
          <w:lang w:eastAsia="es-ES"/>
        </w:rPr>
        <w:t>uestran</w:t>
      </w:r>
      <w:r w:rsidRPr="00046474">
        <w:rPr>
          <w:rFonts w:ascii="Verdana" w:eastAsia="Times New Roman" w:hAnsi="Verdana" w:cs="Times New Roman"/>
          <w:iCs/>
          <w:color w:val="365F91" w:themeColor="accent1" w:themeShade="BF"/>
          <w:sz w:val="24"/>
          <w:szCs w:val="24"/>
          <w:lang w:eastAsia="es-ES"/>
        </w:rPr>
        <w:t xml:space="preserve"> su fortaleza y superioridad con respecto a los demás ciervos. Los grandes machos suelen luchar entre sí con las cuernas, en una especie de ritual no sangriento. </w:t>
      </w:r>
    </w:p>
    <w:p w:rsidR="000C38B3" w:rsidRPr="001E076A" w:rsidRDefault="00793936" w:rsidP="001E076A">
      <w:pPr>
        <w:shd w:val="clear" w:color="auto" w:fill="FFFFFF"/>
        <w:spacing w:before="90" w:after="150" w:line="240" w:lineRule="auto"/>
        <w:jc w:val="both"/>
        <w:outlineLvl w:val="1"/>
        <w:rPr>
          <w:rFonts w:ascii="Verdana" w:eastAsia="Times New Roman" w:hAnsi="Verdana" w:cs="Times New Roman"/>
          <w:iCs/>
          <w:color w:val="365F91" w:themeColor="accent1" w:themeShade="BF"/>
          <w:sz w:val="24"/>
          <w:szCs w:val="24"/>
          <w:lang w:eastAsia="es-ES"/>
        </w:rPr>
      </w:pPr>
      <w:r w:rsidRPr="00046474">
        <w:rPr>
          <w:rFonts w:ascii="Verdana" w:eastAsia="Times New Roman" w:hAnsi="Verdana" w:cs="Times New Roman"/>
          <w:iCs/>
          <w:color w:val="365F91" w:themeColor="accent1" w:themeShade="BF"/>
          <w:sz w:val="24"/>
          <w:szCs w:val="24"/>
          <w:lang w:eastAsia="es-ES"/>
        </w:rPr>
        <w:t>Los vencedores, los ejemplares más fuertes, serán los que se apareen con un mayor número de hembras</w:t>
      </w:r>
      <w:r w:rsidRPr="001E076A">
        <w:rPr>
          <w:rFonts w:ascii="Verdana" w:eastAsia="Times New Roman" w:hAnsi="Verdana" w:cs="Times New Roman"/>
          <w:iCs/>
          <w:color w:val="365F91" w:themeColor="accent1" w:themeShade="BF"/>
          <w:sz w:val="24"/>
          <w:szCs w:val="24"/>
          <w:lang w:eastAsia="es-ES"/>
        </w:rPr>
        <w:t>, transmitiendo así sus genes.</w:t>
      </w:r>
    </w:p>
    <w:p w:rsidR="000C38B3" w:rsidRDefault="000C38B3" w:rsidP="001E076A">
      <w:pPr>
        <w:shd w:val="clear" w:color="auto" w:fill="FFFFFF"/>
        <w:spacing w:before="90" w:after="150" w:line="240" w:lineRule="auto"/>
        <w:jc w:val="both"/>
        <w:outlineLvl w:val="1"/>
        <w:rPr>
          <w:rFonts w:ascii="Verdana" w:hAnsi="Verdana" w:cs="Arial"/>
          <w:color w:val="365F91" w:themeColor="accent1" w:themeShade="BF"/>
          <w:sz w:val="24"/>
          <w:szCs w:val="24"/>
        </w:rPr>
      </w:pPr>
      <w:r w:rsidRPr="001E076A">
        <w:rPr>
          <w:rFonts w:ascii="Verdana" w:hAnsi="Verdana" w:cs="Arial"/>
          <w:color w:val="365F91" w:themeColor="accent1" w:themeShade="BF"/>
          <w:sz w:val="24"/>
          <w:szCs w:val="24"/>
        </w:rPr>
        <w:t>Tras varios días de luchas agotadoras, los machos ganadores cubr</w:t>
      </w:r>
      <w:r w:rsidRPr="001E076A">
        <w:rPr>
          <w:rFonts w:ascii="Verdana" w:hAnsi="Verdana" w:cs="Arial"/>
          <w:color w:val="365F91" w:themeColor="accent1" w:themeShade="BF"/>
          <w:sz w:val="24"/>
          <w:szCs w:val="24"/>
        </w:rPr>
        <w:t xml:space="preserve">en a las hembras de sus harenes, que puede llegar a 40 ejemplares. </w:t>
      </w:r>
      <w:r w:rsidRPr="001E076A">
        <w:rPr>
          <w:rFonts w:ascii="Verdana" w:hAnsi="Verdana" w:cs="Arial"/>
          <w:color w:val="365F91" w:themeColor="accent1" w:themeShade="BF"/>
          <w:sz w:val="24"/>
          <w:szCs w:val="24"/>
        </w:rPr>
        <w:t xml:space="preserve"> Después de ocho meses de gestación, darán a luz, en el mes de mayo, a una s</w:t>
      </w:r>
      <w:r w:rsidRPr="001E076A">
        <w:rPr>
          <w:rFonts w:ascii="Verdana" w:hAnsi="Verdana" w:cs="Arial"/>
          <w:color w:val="365F91" w:themeColor="accent1" w:themeShade="BF"/>
          <w:sz w:val="24"/>
          <w:szCs w:val="24"/>
        </w:rPr>
        <w:t>o</w:t>
      </w:r>
      <w:r w:rsidRPr="001E076A">
        <w:rPr>
          <w:rFonts w:ascii="Verdana" w:hAnsi="Verdana" w:cs="Arial"/>
          <w:color w:val="365F91" w:themeColor="accent1" w:themeShade="BF"/>
          <w:sz w:val="24"/>
          <w:szCs w:val="24"/>
        </w:rPr>
        <w:t>la cría (raramente, dos) denominada jabato o cervatillo, quién, nada más nacer, se pondrá en pie con ciertas dificultades y comenzará a mamar. Los cervatillos son miméticos y adoptan diversas posturas con el objeto de pasar desapercibidos durante toda su época infantil. Mamará durante unos cuatro meses y permanecerá junto a la hembra hasta el siguiente parto.</w:t>
      </w:r>
    </w:p>
    <w:p w:rsidR="009E1696" w:rsidRPr="001E076A" w:rsidRDefault="009E1696" w:rsidP="001E076A">
      <w:pPr>
        <w:shd w:val="clear" w:color="auto" w:fill="FFFFFF"/>
        <w:spacing w:before="90" w:after="150" w:line="240" w:lineRule="auto"/>
        <w:jc w:val="both"/>
        <w:outlineLvl w:val="1"/>
        <w:rPr>
          <w:rFonts w:ascii="Verdana" w:hAnsi="Verdana"/>
          <w:color w:val="365F91" w:themeColor="accent1" w:themeShade="BF"/>
          <w:sz w:val="24"/>
          <w:szCs w:val="24"/>
        </w:rPr>
      </w:pPr>
    </w:p>
    <w:p w:rsidR="000C38B3" w:rsidRDefault="009E1696" w:rsidP="001E076A">
      <w:pPr>
        <w:pStyle w:val="NormalWeb"/>
        <w:shd w:val="clear" w:color="auto" w:fill="FFFFFF"/>
        <w:spacing w:before="0" w:beforeAutospacing="0" w:after="150" w:afterAutospacing="0"/>
        <w:jc w:val="both"/>
        <w:rPr>
          <w:rFonts w:ascii="Verdana" w:hAnsi="Verdana" w:cs="Arial"/>
          <w:color w:val="365F91" w:themeColor="accent1" w:themeShade="BF"/>
        </w:rPr>
      </w:pPr>
      <w:r>
        <w:rPr>
          <w:noProof/>
        </w:rPr>
        <w:drawing>
          <wp:anchor distT="0" distB="0" distL="114300" distR="114300" simplePos="0" relativeHeight="251658240" behindDoc="1" locked="0" layoutInCell="1" allowOverlap="1" wp14:anchorId="454DABB8" wp14:editId="4FC18B62">
            <wp:simplePos x="0" y="0"/>
            <wp:positionH relativeFrom="column">
              <wp:posOffset>17145</wp:posOffset>
            </wp:positionH>
            <wp:positionV relativeFrom="paragraph">
              <wp:posOffset>43815</wp:posOffset>
            </wp:positionV>
            <wp:extent cx="3093720" cy="2120900"/>
            <wp:effectExtent l="0" t="0" r="0" b="0"/>
            <wp:wrapThrough wrapText="bothSides">
              <wp:wrapPolygon edited="0">
                <wp:start x="0" y="0"/>
                <wp:lineTo x="0" y="21341"/>
                <wp:lineTo x="21414" y="21341"/>
                <wp:lineTo x="21414" y="0"/>
                <wp:lineTo x="0" y="0"/>
              </wp:wrapPolygon>
            </wp:wrapThrough>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8B3" w:rsidRPr="001E076A">
        <w:rPr>
          <w:rFonts w:ascii="Verdana" w:hAnsi="Verdana" w:cs="Arial"/>
          <w:color w:val="365F91" w:themeColor="accent1" w:themeShade="BF"/>
        </w:rPr>
        <w:t xml:space="preserve">Curiosamente, las cuernas, protagonistas de las luchas de la berrea, es una característica </w:t>
      </w:r>
      <w:r w:rsidR="000C38B3" w:rsidRPr="001E076A">
        <w:rPr>
          <w:rFonts w:ascii="Verdana" w:hAnsi="Verdana" w:cs="Arial"/>
          <w:color w:val="365F91" w:themeColor="accent1" w:themeShade="BF"/>
        </w:rPr>
        <w:t>propia de los cérvidos actuales. Sus</w:t>
      </w:r>
      <w:r w:rsidR="000C38B3" w:rsidRPr="001E076A">
        <w:rPr>
          <w:rFonts w:ascii="Verdana" w:hAnsi="Verdana" w:cs="Arial"/>
          <w:color w:val="365F91" w:themeColor="accent1" w:themeShade="BF"/>
        </w:rPr>
        <w:t xml:space="preserve"> antepasados más remotos carecían de la misma. </w:t>
      </w:r>
      <w:r w:rsidR="000C38B3" w:rsidRPr="001E076A">
        <w:rPr>
          <w:rFonts w:ascii="Verdana" w:hAnsi="Verdana" w:cs="Arial"/>
          <w:color w:val="365F91" w:themeColor="accent1" w:themeShade="BF"/>
        </w:rPr>
        <w:t xml:space="preserve">Es </w:t>
      </w:r>
      <w:r w:rsidR="001E076A">
        <w:rPr>
          <w:rFonts w:ascii="Verdana" w:hAnsi="Verdana" w:cs="Arial"/>
          <w:color w:val="365F91" w:themeColor="accent1" w:themeShade="BF"/>
        </w:rPr>
        <w:t>relativamente</w:t>
      </w:r>
      <w:r w:rsidR="000C38B3" w:rsidRPr="001E076A">
        <w:rPr>
          <w:rFonts w:ascii="Verdana" w:hAnsi="Verdana" w:cs="Arial"/>
          <w:color w:val="365F91" w:themeColor="accent1" w:themeShade="BF"/>
        </w:rPr>
        <w:t xml:space="preserve"> reciente</w:t>
      </w:r>
      <w:r w:rsidR="000C38B3" w:rsidRPr="001E076A">
        <w:rPr>
          <w:rFonts w:ascii="Verdana" w:hAnsi="Verdana" w:cs="Arial"/>
          <w:color w:val="365F91" w:themeColor="accent1" w:themeShade="BF"/>
        </w:rPr>
        <w:t xml:space="preserve"> cuando aparec</w:t>
      </w:r>
      <w:r w:rsidR="000C38B3" w:rsidRPr="001E076A">
        <w:rPr>
          <w:rFonts w:ascii="Verdana" w:hAnsi="Verdana" w:cs="Arial"/>
          <w:color w:val="365F91" w:themeColor="accent1" w:themeShade="BF"/>
        </w:rPr>
        <w:t>en</w:t>
      </w:r>
      <w:r w:rsidR="000C38B3" w:rsidRPr="001E076A">
        <w:rPr>
          <w:rFonts w:ascii="Verdana" w:hAnsi="Verdana" w:cs="Arial"/>
          <w:color w:val="365F91" w:themeColor="accent1" w:themeShade="BF"/>
        </w:rPr>
        <w:t xml:space="preserve"> las cornamentas complejas y ramificadas que conocemos en la actualidad. </w:t>
      </w:r>
    </w:p>
    <w:p w:rsidR="009E1696" w:rsidRPr="001E076A" w:rsidRDefault="009E1696" w:rsidP="001E076A">
      <w:pPr>
        <w:pStyle w:val="NormalWeb"/>
        <w:shd w:val="clear" w:color="auto" w:fill="FFFFFF"/>
        <w:spacing w:before="0" w:beforeAutospacing="0" w:after="150" w:afterAutospacing="0"/>
        <w:jc w:val="both"/>
        <w:rPr>
          <w:rFonts w:ascii="Verdana" w:hAnsi="Verdana" w:cs="Arial"/>
          <w:color w:val="365F91" w:themeColor="accent1" w:themeShade="BF"/>
        </w:rPr>
      </w:pPr>
    </w:p>
    <w:p w:rsidR="00793936" w:rsidRPr="001E076A" w:rsidRDefault="000C38B3" w:rsidP="009E1696">
      <w:pPr>
        <w:pStyle w:val="NormalWeb"/>
        <w:shd w:val="clear" w:color="auto" w:fill="FFFFFF"/>
        <w:spacing w:before="0" w:beforeAutospacing="0" w:after="150" w:afterAutospacing="0"/>
        <w:jc w:val="both"/>
        <w:rPr>
          <w:rFonts w:ascii="Verdana" w:hAnsi="Verdana" w:cs="Arial"/>
          <w:color w:val="365F91" w:themeColor="accent1" w:themeShade="BF"/>
        </w:rPr>
      </w:pPr>
      <w:r w:rsidRPr="001E076A">
        <w:rPr>
          <w:rFonts w:ascii="Verdana" w:hAnsi="Verdana" w:cs="Arial"/>
          <w:color w:val="365F91" w:themeColor="accent1" w:themeShade="BF"/>
        </w:rPr>
        <w:t>Los</w:t>
      </w:r>
      <w:r w:rsidRPr="001E076A">
        <w:rPr>
          <w:rFonts w:ascii="Verdana" w:hAnsi="Verdana" w:cs="Arial"/>
          <w:color w:val="365F91" w:themeColor="accent1" w:themeShade="BF"/>
        </w:rPr>
        <w:t xml:space="preserve"> ciervos</w:t>
      </w:r>
      <w:r w:rsidRPr="001E076A">
        <w:rPr>
          <w:rFonts w:ascii="Verdana" w:hAnsi="Verdana" w:cs="Arial"/>
          <w:color w:val="365F91" w:themeColor="accent1" w:themeShade="BF"/>
        </w:rPr>
        <w:t xml:space="preserve"> </w:t>
      </w:r>
      <w:r w:rsidRPr="001E076A">
        <w:rPr>
          <w:rFonts w:ascii="Verdana" w:hAnsi="Verdana" w:cs="Arial"/>
          <w:color w:val="365F91" w:themeColor="accent1" w:themeShade="BF"/>
        </w:rPr>
        <w:t>pierden y renuevan anualmente</w:t>
      </w:r>
      <w:r w:rsidRPr="001E076A">
        <w:rPr>
          <w:rFonts w:ascii="Verdana" w:hAnsi="Verdana" w:cs="Arial"/>
          <w:color w:val="365F91" w:themeColor="accent1" w:themeShade="BF"/>
        </w:rPr>
        <w:t xml:space="preserve"> sus astas, lo que es un extraño caso evolutivo ya que</w:t>
      </w:r>
      <w:r w:rsidRPr="001E076A">
        <w:rPr>
          <w:rFonts w:ascii="Verdana" w:hAnsi="Verdana" w:cs="Arial"/>
          <w:color w:val="365F91" w:themeColor="accent1" w:themeShade="BF"/>
        </w:rPr>
        <w:t xml:space="preserve"> supone un tremendo esfuerzo metabólico.</w:t>
      </w:r>
      <w:r w:rsidRPr="001E076A">
        <w:rPr>
          <w:rFonts w:ascii="Verdana" w:hAnsi="Verdana" w:cs="Arial"/>
          <w:color w:val="365F91" w:themeColor="accent1" w:themeShade="BF"/>
        </w:rPr>
        <w:t xml:space="preserve"> U</w:t>
      </w:r>
      <w:r w:rsidRPr="001E076A">
        <w:rPr>
          <w:rFonts w:ascii="Verdana" w:hAnsi="Verdana" w:cs="Arial"/>
          <w:color w:val="365F91" w:themeColor="accent1" w:themeShade="BF"/>
        </w:rPr>
        <w:t xml:space="preserve">na vez alcanzada esta magnífica cuerna, el animal </w:t>
      </w:r>
      <w:r w:rsidRPr="001E076A">
        <w:rPr>
          <w:rFonts w:ascii="Verdana" w:hAnsi="Verdana" w:cs="Arial"/>
          <w:color w:val="365F91" w:themeColor="accent1" w:themeShade="BF"/>
        </w:rPr>
        <w:t>la pierde. Esto es u</w:t>
      </w:r>
      <w:r w:rsidRPr="001E076A">
        <w:rPr>
          <w:rFonts w:ascii="Verdana" w:hAnsi="Verdana" w:cs="Arial"/>
          <w:color w:val="365F91" w:themeColor="accent1" w:themeShade="BF"/>
        </w:rPr>
        <w:t>n enigma aún sin resolver y, desde el punto de vista energético, constituye un claro despilfarro, cosa poco habitual en el reino animal.</w:t>
      </w:r>
    </w:p>
    <w:p w:rsidR="001E076A" w:rsidRDefault="00046474" w:rsidP="001E076A">
      <w:pPr>
        <w:pStyle w:val="NormalWeb"/>
        <w:shd w:val="clear" w:color="auto" w:fill="FFFFFF"/>
        <w:spacing w:before="120" w:beforeAutospacing="0" w:after="120" w:afterAutospacing="0"/>
        <w:jc w:val="both"/>
        <w:rPr>
          <w:rFonts w:ascii="Verdana" w:hAnsi="Verdana" w:cs="Arial"/>
          <w:color w:val="365F91" w:themeColor="accent1" w:themeShade="BF"/>
        </w:rPr>
      </w:pPr>
      <w:r w:rsidRPr="001E076A">
        <w:rPr>
          <w:rFonts w:ascii="Verdana" w:hAnsi="Verdana" w:cs="Arial"/>
          <w:color w:val="365F91" w:themeColor="accent1" w:themeShade="BF"/>
        </w:rPr>
        <w:t>La berrea es un atractivo turístico, y se organizan viajes en las fechas en que esta ocurre.</w:t>
      </w:r>
      <w:r w:rsidR="001E076A" w:rsidRPr="001E076A">
        <w:rPr>
          <w:rFonts w:ascii="Verdana" w:hAnsi="Verdana" w:cs="Arial"/>
          <w:color w:val="365F91" w:themeColor="accent1" w:themeShade="BF"/>
        </w:rPr>
        <w:t xml:space="preserve"> </w:t>
      </w:r>
      <w:r w:rsidRPr="001E076A">
        <w:rPr>
          <w:rFonts w:ascii="Arial" w:hAnsi="Arial" w:cs="Arial"/>
          <w:color w:val="365F91" w:themeColor="accent1" w:themeShade="BF"/>
        </w:rPr>
        <w:t>​</w:t>
      </w:r>
      <w:r w:rsidRPr="001E076A">
        <w:rPr>
          <w:rFonts w:ascii="Verdana" w:hAnsi="Verdana" w:cs="Arial"/>
          <w:color w:val="365F91" w:themeColor="accent1" w:themeShade="BF"/>
        </w:rPr>
        <w:t xml:space="preserve"> Algunos de los lugares m</w:t>
      </w:r>
      <w:r w:rsidRPr="001E076A">
        <w:rPr>
          <w:rFonts w:ascii="Verdana" w:hAnsi="Verdana" w:cs="Verdana"/>
          <w:color w:val="365F91" w:themeColor="accent1" w:themeShade="BF"/>
        </w:rPr>
        <w:t>á</w:t>
      </w:r>
      <w:r w:rsidRPr="001E076A">
        <w:rPr>
          <w:rFonts w:ascii="Verdana" w:hAnsi="Verdana" w:cs="Arial"/>
          <w:color w:val="365F91" w:themeColor="accent1" w:themeShade="BF"/>
        </w:rPr>
        <w:t>s conocidos de</w:t>
      </w:r>
      <w:r w:rsidR="001E076A" w:rsidRPr="001E076A">
        <w:rPr>
          <w:rFonts w:ascii="Verdana" w:hAnsi="Verdana" w:cs="Arial"/>
          <w:color w:val="365F91" w:themeColor="accent1" w:themeShade="BF"/>
        </w:rPr>
        <w:t xml:space="preserve"> España</w:t>
      </w:r>
      <w:r w:rsidRPr="001E076A">
        <w:rPr>
          <w:rFonts w:ascii="Verdana" w:hAnsi="Verdana" w:cs="Arial"/>
          <w:color w:val="365F91" w:themeColor="accent1" w:themeShade="BF"/>
        </w:rPr>
        <w:t xml:space="preserve"> presenciar la berrea son </w:t>
      </w:r>
      <w:r w:rsidR="001E076A" w:rsidRPr="001E076A">
        <w:rPr>
          <w:rFonts w:ascii="Verdana" w:hAnsi="Verdana" w:cs="Arial"/>
          <w:color w:val="365F91" w:themeColor="accent1" w:themeShade="BF"/>
        </w:rPr>
        <w:t xml:space="preserve"> Monfragüe, Cantabria y Cádiz, entre otros.</w:t>
      </w:r>
    </w:p>
    <w:p w:rsidR="009E1696" w:rsidRPr="001E076A" w:rsidRDefault="009E1696" w:rsidP="001E076A">
      <w:pPr>
        <w:pStyle w:val="NormalWeb"/>
        <w:shd w:val="clear" w:color="auto" w:fill="FFFFFF"/>
        <w:spacing w:before="120" w:beforeAutospacing="0" w:after="120" w:afterAutospacing="0"/>
        <w:jc w:val="both"/>
        <w:rPr>
          <w:rFonts w:ascii="Verdana" w:hAnsi="Verdana" w:cs="Arial"/>
          <w:color w:val="365F91" w:themeColor="accent1" w:themeShade="BF"/>
        </w:rPr>
      </w:pPr>
    </w:p>
    <w:p w:rsidR="001E076A" w:rsidRPr="001E076A" w:rsidRDefault="001E076A" w:rsidP="001E076A">
      <w:pPr>
        <w:pStyle w:val="NormalWeb"/>
        <w:shd w:val="clear" w:color="auto" w:fill="FFFFFF"/>
        <w:spacing w:before="120" w:beforeAutospacing="0" w:after="120" w:afterAutospacing="0"/>
        <w:jc w:val="both"/>
        <w:rPr>
          <w:rFonts w:ascii="Verdana" w:hAnsi="Verdana" w:cs="Arial"/>
          <w:color w:val="365F91" w:themeColor="accent1" w:themeShade="BF"/>
        </w:rPr>
      </w:pPr>
      <w:r w:rsidRPr="001E076A">
        <w:rPr>
          <w:rFonts w:ascii="Verdana" w:hAnsi="Verdana" w:cs="Arial"/>
          <w:color w:val="365F91" w:themeColor="accent1" w:themeShade="BF"/>
        </w:rPr>
        <w:t>Con NATURS, podrás vivir esta espectacular experiencia, visitando los lugares más importantes y especiales, viendo y escuchando</w:t>
      </w:r>
      <w:r w:rsidR="009E1696">
        <w:rPr>
          <w:rFonts w:ascii="Verdana" w:hAnsi="Verdana" w:cs="Arial"/>
          <w:color w:val="365F91" w:themeColor="accent1" w:themeShade="BF"/>
        </w:rPr>
        <w:t xml:space="preserve"> con nosotros</w:t>
      </w:r>
      <w:r w:rsidRPr="001E076A">
        <w:rPr>
          <w:rFonts w:ascii="Verdana" w:hAnsi="Verdana" w:cs="Arial"/>
          <w:color w:val="365F91" w:themeColor="accent1" w:themeShade="BF"/>
        </w:rPr>
        <w:t xml:space="preserve"> LA BERREA en Monfragüe.</w:t>
      </w:r>
    </w:p>
    <w:p w:rsidR="001E076A" w:rsidRPr="001E076A" w:rsidRDefault="001E076A" w:rsidP="001E076A">
      <w:pPr>
        <w:pStyle w:val="NormalWeb"/>
        <w:shd w:val="clear" w:color="auto" w:fill="FFFFFF"/>
        <w:spacing w:before="120" w:beforeAutospacing="0" w:after="120" w:afterAutospacing="0"/>
        <w:rPr>
          <w:rFonts w:ascii="Verdana" w:hAnsi="Verdana" w:cs="Arial"/>
          <w:color w:val="365F91" w:themeColor="accent1" w:themeShade="BF"/>
        </w:rPr>
      </w:pPr>
    </w:p>
    <w:p w:rsidR="001E076A" w:rsidRDefault="001E076A" w:rsidP="001E076A">
      <w:pPr>
        <w:pStyle w:val="NormalWeb"/>
        <w:shd w:val="clear" w:color="auto" w:fill="FFFFFF"/>
        <w:spacing w:before="120" w:beforeAutospacing="0" w:after="120" w:afterAutospacing="0"/>
        <w:rPr>
          <w:rFonts w:ascii="Arial" w:hAnsi="Arial" w:cs="Arial"/>
          <w:color w:val="222222"/>
          <w:sz w:val="21"/>
          <w:szCs w:val="21"/>
        </w:rPr>
      </w:pPr>
    </w:p>
    <w:p w:rsidR="00046474" w:rsidRDefault="00046474" w:rsidP="00046474"/>
    <w:sectPr w:rsidR="000464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12"/>
    <w:rsid w:val="00046474"/>
    <w:rsid w:val="000C38B3"/>
    <w:rsid w:val="00184BCC"/>
    <w:rsid w:val="001E076A"/>
    <w:rsid w:val="0056547B"/>
    <w:rsid w:val="00793936"/>
    <w:rsid w:val="009E1696"/>
    <w:rsid w:val="00E53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64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46474"/>
    <w:rPr>
      <w:color w:val="0000FF"/>
      <w:u w:val="single"/>
    </w:rPr>
  </w:style>
  <w:style w:type="paragraph" w:customStyle="1" w:styleId="normal0">
    <w:name w:val="normal"/>
    <w:basedOn w:val="Normal"/>
    <w:rsid w:val="000464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stacar">
    <w:name w:val="destacar"/>
    <w:basedOn w:val="Fuentedeprrafopredeter"/>
    <w:rsid w:val="00046474"/>
  </w:style>
  <w:style w:type="character" w:styleId="Textoennegrita">
    <w:name w:val="Strong"/>
    <w:basedOn w:val="Fuentedeprrafopredeter"/>
    <w:uiPriority w:val="22"/>
    <w:qFormat/>
    <w:rsid w:val="00046474"/>
    <w:rPr>
      <w:b/>
      <w:bCs/>
    </w:rPr>
  </w:style>
  <w:style w:type="paragraph" w:styleId="Textodeglobo">
    <w:name w:val="Balloon Text"/>
    <w:basedOn w:val="Normal"/>
    <w:link w:val="TextodegloboCar"/>
    <w:uiPriority w:val="99"/>
    <w:semiHidden/>
    <w:unhideWhenUsed/>
    <w:rsid w:val="000464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64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46474"/>
    <w:rPr>
      <w:color w:val="0000FF"/>
      <w:u w:val="single"/>
    </w:rPr>
  </w:style>
  <w:style w:type="paragraph" w:customStyle="1" w:styleId="normal0">
    <w:name w:val="normal"/>
    <w:basedOn w:val="Normal"/>
    <w:rsid w:val="000464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stacar">
    <w:name w:val="destacar"/>
    <w:basedOn w:val="Fuentedeprrafopredeter"/>
    <w:rsid w:val="00046474"/>
  </w:style>
  <w:style w:type="character" w:styleId="Textoennegrita">
    <w:name w:val="Strong"/>
    <w:basedOn w:val="Fuentedeprrafopredeter"/>
    <w:uiPriority w:val="22"/>
    <w:qFormat/>
    <w:rsid w:val="00046474"/>
    <w:rPr>
      <w:b/>
      <w:bCs/>
    </w:rPr>
  </w:style>
  <w:style w:type="paragraph" w:styleId="Textodeglobo">
    <w:name w:val="Balloon Text"/>
    <w:basedOn w:val="Normal"/>
    <w:link w:val="TextodegloboCar"/>
    <w:uiPriority w:val="99"/>
    <w:semiHidden/>
    <w:unhideWhenUsed/>
    <w:rsid w:val="000464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978">
      <w:bodyDiv w:val="1"/>
      <w:marLeft w:val="0"/>
      <w:marRight w:val="0"/>
      <w:marTop w:val="0"/>
      <w:marBottom w:val="0"/>
      <w:divBdr>
        <w:top w:val="none" w:sz="0" w:space="0" w:color="auto"/>
        <w:left w:val="none" w:sz="0" w:space="0" w:color="auto"/>
        <w:bottom w:val="none" w:sz="0" w:space="0" w:color="auto"/>
        <w:right w:val="none" w:sz="0" w:space="0" w:color="auto"/>
      </w:divBdr>
    </w:div>
    <w:div w:id="730739479">
      <w:bodyDiv w:val="1"/>
      <w:marLeft w:val="0"/>
      <w:marRight w:val="0"/>
      <w:marTop w:val="0"/>
      <w:marBottom w:val="0"/>
      <w:divBdr>
        <w:top w:val="none" w:sz="0" w:space="0" w:color="auto"/>
        <w:left w:val="none" w:sz="0" w:space="0" w:color="auto"/>
        <w:bottom w:val="none" w:sz="0" w:space="0" w:color="auto"/>
        <w:right w:val="none" w:sz="0" w:space="0" w:color="auto"/>
      </w:divBdr>
    </w:div>
    <w:div w:id="894392125">
      <w:bodyDiv w:val="1"/>
      <w:marLeft w:val="0"/>
      <w:marRight w:val="0"/>
      <w:marTop w:val="0"/>
      <w:marBottom w:val="0"/>
      <w:divBdr>
        <w:top w:val="none" w:sz="0" w:space="0" w:color="auto"/>
        <w:left w:val="none" w:sz="0" w:space="0" w:color="auto"/>
        <w:bottom w:val="none" w:sz="0" w:space="0" w:color="auto"/>
        <w:right w:val="none" w:sz="0" w:space="0" w:color="auto"/>
      </w:divBdr>
    </w:div>
    <w:div w:id="931353501">
      <w:bodyDiv w:val="1"/>
      <w:marLeft w:val="0"/>
      <w:marRight w:val="0"/>
      <w:marTop w:val="0"/>
      <w:marBottom w:val="0"/>
      <w:divBdr>
        <w:top w:val="none" w:sz="0" w:space="0" w:color="auto"/>
        <w:left w:val="none" w:sz="0" w:space="0" w:color="auto"/>
        <w:bottom w:val="none" w:sz="0" w:space="0" w:color="auto"/>
        <w:right w:val="none" w:sz="0" w:space="0" w:color="auto"/>
      </w:divBdr>
    </w:div>
    <w:div w:id="13838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2018-08-27T17:09:00Z</dcterms:created>
  <dcterms:modified xsi:type="dcterms:W3CDTF">2018-08-27T18:00:00Z</dcterms:modified>
</cp:coreProperties>
</file>